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344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F95344">
        <w:rPr>
          <w:rFonts w:ascii="Times New Roman" w:hAnsi="Times New Roman" w:cs="Times New Roman"/>
          <w:b/>
          <w:sz w:val="24"/>
          <w:szCs w:val="24"/>
        </w:rPr>
        <w:t xml:space="preserve">к организации и </w:t>
      </w:r>
      <w:r w:rsidRPr="00F95344">
        <w:rPr>
          <w:rFonts w:ascii="Times New Roman" w:hAnsi="Times New Roman" w:cs="Times New Roman"/>
          <w:b/>
          <w:sz w:val="24"/>
          <w:szCs w:val="24"/>
        </w:rPr>
        <w:t xml:space="preserve">проведению школьного этапа </w:t>
      </w:r>
      <w:r w:rsidR="00F95344">
        <w:rPr>
          <w:rFonts w:ascii="Times New Roman" w:hAnsi="Times New Roman" w:cs="Times New Roman"/>
          <w:b/>
          <w:sz w:val="24"/>
          <w:szCs w:val="24"/>
        </w:rPr>
        <w:t>в</w:t>
      </w:r>
      <w:r w:rsidRPr="00F95344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 по истории</w:t>
      </w:r>
    </w:p>
    <w:p w:rsidR="00F95344" w:rsidRPr="00F95344" w:rsidRDefault="00F95344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5646" w:rsidRPr="00F95344" w:rsidRDefault="00CD7B01" w:rsidP="00CD7B0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585646" w:rsidRPr="00F95344">
        <w:rPr>
          <w:rFonts w:ascii="Times New Roman" w:hAnsi="Times New Roman" w:cs="Times New Roman"/>
          <w:b/>
          <w:sz w:val="24"/>
          <w:szCs w:val="24"/>
        </w:rPr>
        <w:t>. Принципы составления олимпиадных заданий и формировани</w:t>
      </w:r>
      <w:r w:rsidR="00F95344">
        <w:rPr>
          <w:rFonts w:ascii="Times New Roman" w:hAnsi="Times New Roman" w:cs="Times New Roman"/>
          <w:b/>
          <w:sz w:val="24"/>
          <w:szCs w:val="24"/>
        </w:rPr>
        <w:t>я комплектов олимпиадных заданий</w:t>
      </w:r>
    </w:p>
    <w:p w:rsidR="00585646" w:rsidRPr="00F95344" w:rsidRDefault="00F95344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585646" w:rsidRPr="00F95344">
        <w:rPr>
          <w:rFonts w:ascii="Times New Roman" w:hAnsi="Times New Roman" w:cs="Times New Roman"/>
          <w:sz w:val="24"/>
          <w:szCs w:val="24"/>
        </w:rPr>
        <w:t xml:space="preserve"> этап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85646" w:rsidRPr="00F95344">
        <w:rPr>
          <w:rFonts w:ascii="Times New Roman" w:hAnsi="Times New Roman" w:cs="Times New Roman"/>
          <w:sz w:val="24"/>
          <w:szCs w:val="24"/>
        </w:rPr>
        <w:t>сероссийской олимпиады школьников по истории призван решать две основные задачи:</w:t>
      </w:r>
    </w:p>
    <w:p w:rsidR="00585646" w:rsidRPr="00F95344" w:rsidRDefault="00585646" w:rsidP="00CD7B01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отбор наиболее талантливых, интересующихся историей школьников, которые могли бы впоследствии выступать на муниципальном, региональном этапах </w:t>
      </w:r>
      <w:r w:rsidR="00F95344">
        <w:rPr>
          <w:rFonts w:ascii="Times New Roman" w:hAnsi="Times New Roman" w:cs="Times New Roman"/>
          <w:sz w:val="24"/>
          <w:szCs w:val="24"/>
        </w:rPr>
        <w:t>о</w:t>
      </w:r>
      <w:r w:rsidRPr="00F95344">
        <w:rPr>
          <w:rFonts w:ascii="Times New Roman" w:hAnsi="Times New Roman" w:cs="Times New Roman"/>
          <w:sz w:val="24"/>
          <w:szCs w:val="24"/>
        </w:rPr>
        <w:t>лимпиады.</w:t>
      </w:r>
    </w:p>
    <w:p w:rsidR="00585646" w:rsidRPr="00F95344" w:rsidRDefault="00585646" w:rsidP="00CD7B01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95344">
        <w:rPr>
          <w:rFonts w:ascii="Times New Roman" w:hAnsi="Times New Roman" w:cs="Times New Roman"/>
          <w:sz w:val="24"/>
          <w:szCs w:val="24"/>
        </w:rPr>
        <w:t>школьного</w:t>
      </w:r>
      <w:r w:rsidRPr="00F95344">
        <w:rPr>
          <w:rFonts w:ascii="Times New Roman" w:hAnsi="Times New Roman" w:cs="Times New Roman"/>
          <w:sz w:val="24"/>
          <w:szCs w:val="24"/>
        </w:rPr>
        <w:t xml:space="preserve"> этап</w:t>
      </w:r>
      <w:r w:rsidR="00F95344">
        <w:rPr>
          <w:rFonts w:ascii="Times New Roman" w:hAnsi="Times New Roman" w:cs="Times New Roman"/>
          <w:sz w:val="24"/>
          <w:szCs w:val="24"/>
        </w:rPr>
        <w:t>а</w:t>
      </w:r>
      <w:r w:rsidRPr="00F95344">
        <w:rPr>
          <w:rFonts w:ascii="Times New Roman" w:hAnsi="Times New Roman" w:cs="Times New Roman"/>
          <w:sz w:val="24"/>
          <w:szCs w:val="24"/>
        </w:rPr>
        <w:t xml:space="preserve"> олимпиады с возможно более широким привлечением учащихся разных классов позволяет повысить интерес к изучению истории и мотивировать участников для достижения более высоких результатов.</w:t>
      </w:r>
    </w:p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Проведение школьного этапа </w:t>
      </w:r>
      <w:r w:rsidR="00F95344">
        <w:rPr>
          <w:rFonts w:ascii="Times New Roman" w:hAnsi="Times New Roman" w:cs="Times New Roman"/>
          <w:sz w:val="24"/>
          <w:szCs w:val="24"/>
        </w:rPr>
        <w:t>в</w:t>
      </w:r>
      <w:r w:rsidRPr="00F95344">
        <w:rPr>
          <w:rFonts w:ascii="Times New Roman" w:hAnsi="Times New Roman" w:cs="Times New Roman"/>
          <w:sz w:val="24"/>
          <w:szCs w:val="24"/>
        </w:rPr>
        <w:t>сероссийской олимпиады школьников основано на органичном сочетании единства требований, предъявляемых к участникам по всей стране, и развития традиций проведения этих этапов, которые сложились в различных регионах и учитывают местные особенности.</w:t>
      </w:r>
    </w:p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Согласно Порядку проведения ВОШ, организатором школьного этапа является Управление образования администрации города Бузулука.</w:t>
      </w:r>
    </w:p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Школьный этап олимпиады проводится по разработанным муниципальными предметно-методическими комиссиями олимпиады заданиям, основанным на содержании образовательных программ основного общего и среднего общего образования углублённого уровня и соответствующей </w:t>
      </w:r>
      <w:r w:rsidR="00F95344">
        <w:rPr>
          <w:rFonts w:ascii="Times New Roman" w:hAnsi="Times New Roman" w:cs="Times New Roman"/>
          <w:sz w:val="24"/>
          <w:szCs w:val="24"/>
        </w:rPr>
        <w:t>направленности (профиля), для 7, 8, 9, 10-</w:t>
      </w:r>
      <w:r w:rsidRPr="00F95344">
        <w:rPr>
          <w:rFonts w:ascii="Times New Roman" w:hAnsi="Times New Roman" w:cs="Times New Roman"/>
          <w:sz w:val="24"/>
          <w:szCs w:val="24"/>
        </w:rPr>
        <w:t>11 классов.</w:t>
      </w:r>
    </w:p>
    <w:p w:rsidR="00585646" w:rsidRPr="00F95344" w:rsidRDefault="00585646" w:rsidP="00CD7B01">
      <w:pPr>
        <w:pStyle w:val="a3"/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Учитывается следующая характеристика школьного этапа:</w:t>
      </w:r>
    </w:p>
    <w:p w:rsidR="00585646" w:rsidRPr="00F95344" w:rsidRDefault="00585646" w:rsidP="00CD7B01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Параллели, для которых проводится олимпиада: 7-11классы.</w:t>
      </w:r>
    </w:p>
    <w:p w:rsidR="00585646" w:rsidRPr="00F95344" w:rsidRDefault="00585646" w:rsidP="00CD7B01">
      <w:pPr>
        <w:pStyle w:val="a3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Оптимальное время для проведения: 7-8 классы - один астрономический час; 9 – 11 классы - 2 </w:t>
      </w:r>
      <w:proofErr w:type="gramStart"/>
      <w:r w:rsidRPr="00F95344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F95344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85646" w:rsidRPr="00F95344" w:rsidRDefault="00585646" w:rsidP="00CD7B01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Содержание заданий</w:t>
      </w:r>
    </w:p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1. Творческий характер заданий.</w:t>
      </w:r>
    </w:p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При составлении заданий следует стремиться к тому, чтобы поиск правильного ответа требовал от школьника как умения самостоятельно размышлять и делать выводы, так и основательной академической подготовки. Следует стремиться к тому, чтобы задания не ставили под сомнение определенные положения базового курса истории, а подталкивали участников к самостоятельному размышлению над материалом, развивали уже известные им положения исторической науки. Участник олимпиады должен продемонстрировать не только соответствие стандартным требованиям к освоению материала школьного курса (т.е. знание фактов, владение специальной терминологией, понимание связей между явлениями и исторических закономерностей). От него также требуется умение сопоставлять факты, выявлять такие связи между ними, знания о которых выходят за рамки базового школьного курса истории. В качестве примера таких специфических умений можно назвать способность самостоятельно определить (естественно, примерно) время возникновения того или иного документа или художественного произведения, его происхождение. Участник олимпиады (особенно в старших возрастных параллелях) должен уметь работать с различными источниками информации (иллюстрации, карты, схемы, диаграммы, таблицы, тексты исторических источников). Очень важно, чтобы задания позволяли также выявить начитанность, общий культурный уровень участников. Кроме того, в 10 и 11 классах возможно включение заданий, которые предполагают знакомство участников с концепциями важнейших историков, а также умение показать и аргументировать собственную точку зрения.</w:t>
      </w:r>
    </w:p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2. Сбалансированность содержания.</w:t>
      </w:r>
    </w:p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Историческая наука столь обширна, что лишь немногие участники олимпиады могут в равной степени знать все ее разделы. Для того</w:t>
      </w:r>
      <w:proofErr w:type="gramStart"/>
      <w:r w:rsidRPr="00F9534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5344">
        <w:rPr>
          <w:rFonts w:ascii="Times New Roman" w:hAnsi="Times New Roman" w:cs="Times New Roman"/>
          <w:sz w:val="24"/>
          <w:szCs w:val="24"/>
        </w:rPr>
        <w:t xml:space="preserve"> чтобы дать школьникам, особенно интересующимся какой-либо проблематикой, возможность проявить свои способности, в заданиях должны быть вопросы по всем периодам, пройденным учащимися параллели на момент проведения олимпиады. Важно, чтобы в комплекте заданий были широко представлены вопросы, касающиеся не только тем, пройденных в текущем учебном году, но и тем, освоенных в прошлые годы. В выпускных классах крайне важно добиться достаточно равномерного распределения вопросов (и баллов, которые может получить </w:t>
      </w:r>
      <w:r w:rsidRPr="00F95344">
        <w:rPr>
          <w:rFonts w:ascii="Times New Roman" w:hAnsi="Times New Roman" w:cs="Times New Roman"/>
          <w:sz w:val="24"/>
          <w:szCs w:val="24"/>
        </w:rPr>
        <w:lastRenderedPageBreak/>
        <w:t>участник) между различными периодами. Желательно при этом ориентироваться на стандартную периодизацию, закрепленную в школьной программе:</w:t>
      </w:r>
    </w:p>
    <w:p w:rsidR="00585646" w:rsidRPr="00F95344" w:rsidRDefault="00585646" w:rsidP="00CD7B01">
      <w:pPr>
        <w:pStyle w:val="a3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с древнейших времен до середины XVI </w:t>
      </w:r>
      <w:proofErr w:type="gramStart"/>
      <w:r w:rsidRPr="00F9534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95344">
        <w:rPr>
          <w:rFonts w:ascii="Times New Roman" w:hAnsi="Times New Roman" w:cs="Times New Roman"/>
          <w:sz w:val="24"/>
          <w:szCs w:val="24"/>
        </w:rPr>
        <w:t>.;</w:t>
      </w:r>
    </w:p>
    <w:p w:rsidR="00585646" w:rsidRPr="00F95344" w:rsidRDefault="00585646" w:rsidP="00CD7B01">
      <w:pPr>
        <w:pStyle w:val="a3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с середины XVI до конца XVIII </w:t>
      </w:r>
      <w:proofErr w:type="gramStart"/>
      <w:r w:rsidRPr="00F9534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95344">
        <w:rPr>
          <w:rFonts w:ascii="Times New Roman" w:hAnsi="Times New Roman" w:cs="Times New Roman"/>
          <w:sz w:val="24"/>
          <w:szCs w:val="24"/>
        </w:rPr>
        <w:t>.;</w:t>
      </w:r>
    </w:p>
    <w:p w:rsidR="00585646" w:rsidRPr="00F95344" w:rsidRDefault="00585646" w:rsidP="00CD7B01">
      <w:pPr>
        <w:pStyle w:val="a3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XIX в.;</w:t>
      </w:r>
    </w:p>
    <w:p w:rsidR="00585646" w:rsidRPr="00F95344" w:rsidRDefault="00585646" w:rsidP="00CD7B01">
      <w:pPr>
        <w:pStyle w:val="a3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с начала XX </w:t>
      </w:r>
      <w:proofErr w:type="gramStart"/>
      <w:r w:rsidRPr="00F9534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9534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344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F95344">
        <w:rPr>
          <w:rFonts w:ascii="Times New Roman" w:hAnsi="Times New Roman" w:cs="Times New Roman"/>
          <w:sz w:val="24"/>
          <w:szCs w:val="24"/>
        </w:rPr>
        <w:t xml:space="preserve"> настоящего времени.</w:t>
      </w:r>
    </w:p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Большинство заданий обычно посвящено </w:t>
      </w:r>
      <w:r w:rsidR="007976CA">
        <w:rPr>
          <w:rFonts w:ascii="Times New Roman" w:hAnsi="Times New Roman" w:cs="Times New Roman"/>
          <w:sz w:val="24"/>
          <w:szCs w:val="24"/>
        </w:rPr>
        <w:t>О</w:t>
      </w:r>
      <w:r w:rsidRPr="00F95344">
        <w:rPr>
          <w:rFonts w:ascii="Times New Roman" w:hAnsi="Times New Roman" w:cs="Times New Roman"/>
          <w:sz w:val="24"/>
          <w:szCs w:val="24"/>
        </w:rPr>
        <w:t xml:space="preserve">течественной истории; желательно, чтобы присутствовали также вопросы, связанные </w:t>
      </w:r>
      <w:proofErr w:type="gramStart"/>
      <w:r w:rsidRPr="00F9534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F95344">
        <w:rPr>
          <w:rFonts w:ascii="Times New Roman" w:hAnsi="Times New Roman" w:cs="Times New Roman"/>
          <w:sz w:val="24"/>
          <w:szCs w:val="24"/>
        </w:rPr>
        <w:t xml:space="preserve"> всеобщей историей (особенно в контексте истории России, ее внешней политики и международных связей), однако традиционно олимпиада ориентирована на изучение </w:t>
      </w:r>
      <w:r w:rsidR="007976CA">
        <w:rPr>
          <w:rFonts w:ascii="Times New Roman" w:hAnsi="Times New Roman" w:cs="Times New Roman"/>
          <w:sz w:val="24"/>
          <w:szCs w:val="24"/>
        </w:rPr>
        <w:t>О</w:t>
      </w:r>
      <w:r w:rsidRPr="00F95344">
        <w:rPr>
          <w:rFonts w:ascii="Times New Roman" w:hAnsi="Times New Roman" w:cs="Times New Roman"/>
          <w:sz w:val="24"/>
          <w:szCs w:val="24"/>
        </w:rPr>
        <w:t xml:space="preserve">течественной истории в первую очередь. Доля баллов, получаемых за вопросы, связанные </w:t>
      </w:r>
      <w:proofErr w:type="gramStart"/>
      <w:r w:rsidRPr="00F9534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F95344">
        <w:rPr>
          <w:rFonts w:ascii="Times New Roman" w:hAnsi="Times New Roman" w:cs="Times New Roman"/>
          <w:sz w:val="24"/>
          <w:szCs w:val="24"/>
        </w:rPr>
        <w:t xml:space="preserve"> всеобщей историей, для параллелей 7-11 классов не должна превышать 20 %. Традиционно в олимпиадных заданиях большое внимание уделяется нескольким приоритетным темам, таким, как развитие русской культуры в XIX в. и Великая Отечественная война.</w:t>
      </w:r>
    </w:p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Необходимо также сбалансировать проблематику вопросов, они должны примерно в равной степени касаться социально-экономической истории, политической истории, истории культуры, истории внешней политики России. Обязательным является включение в комплект заданий 1-2 вопросов, связанных с региональной компонентой в историческом образовании. Важно, чтобы это включение было органичным, нужно стремиться задать такой вопрос, который бы на местном материале показывал какие-либо крупные общероссийские процессы. Лучше всего, если эти вопросы касаются каких-либо событий или памятников общероссийского масштаба, связанных с региональной историей.</w:t>
      </w:r>
    </w:p>
    <w:p w:rsidR="00585646" w:rsidRPr="00F95344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3. Соответствие уровня заданий возможностям участников.</w:t>
      </w:r>
    </w:p>
    <w:p w:rsidR="00585646" w:rsidRDefault="00585646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FF8">
        <w:rPr>
          <w:rFonts w:ascii="Times New Roman" w:hAnsi="Times New Roman" w:cs="Times New Roman"/>
          <w:sz w:val="24"/>
          <w:szCs w:val="24"/>
        </w:rPr>
        <w:t>Школьный этап олимпиады должен быть массовым и способствовать повышению интереса</w:t>
      </w:r>
      <w:r w:rsidRPr="00F95344">
        <w:rPr>
          <w:rFonts w:ascii="Times New Roman" w:hAnsi="Times New Roman" w:cs="Times New Roman"/>
          <w:sz w:val="24"/>
          <w:szCs w:val="24"/>
        </w:rPr>
        <w:t xml:space="preserve"> школьников к исторической науке и к олимпиадному движению. При этом нужно учитывать, что участники, набравшие менее 50 % от максимального числа баллов, не могут стать победителями</w:t>
      </w:r>
      <w:r w:rsidR="002136B2">
        <w:rPr>
          <w:rFonts w:ascii="Times New Roman" w:hAnsi="Times New Roman" w:cs="Times New Roman"/>
          <w:sz w:val="24"/>
          <w:szCs w:val="24"/>
        </w:rPr>
        <w:t>, призерами</w:t>
      </w:r>
      <w:r w:rsidRPr="00F95344">
        <w:rPr>
          <w:rFonts w:ascii="Times New Roman" w:hAnsi="Times New Roman" w:cs="Times New Roman"/>
          <w:sz w:val="24"/>
          <w:szCs w:val="24"/>
        </w:rPr>
        <w:t xml:space="preserve"> вне зависимости от места в турнирной таблице. Нежелательна ситуация, когда задания чрезмерно сложны</w:t>
      </w:r>
      <w:r w:rsidR="004E7FF8">
        <w:rPr>
          <w:rFonts w:ascii="Times New Roman" w:hAnsi="Times New Roman" w:cs="Times New Roman"/>
          <w:sz w:val="24"/>
          <w:szCs w:val="24"/>
        </w:rPr>
        <w:t>.</w:t>
      </w:r>
      <w:r w:rsidRPr="00F95344">
        <w:rPr>
          <w:rFonts w:ascii="Times New Roman" w:hAnsi="Times New Roman" w:cs="Times New Roman"/>
          <w:sz w:val="24"/>
          <w:szCs w:val="24"/>
        </w:rPr>
        <w:t xml:space="preserve"> </w:t>
      </w:r>
      <w:r w:rsidR="004E7FF8">
        <w:rPr>
          <w:rFonts w:ascii="Times New Roman" w:hAnsi="Times New Roman" w:cs="Times New Roman"/>
          <w:sz w:val="24"/>
          <w:szCs w:val="24"/>
        </w:rPr>
        <w:t>В</w:t>
      </w:r>
      <w:r w:rsidRPr="00F95344">
        <w:rPr>
          <w:rFonts w:ascii="Times New Roman" w:hAnsi="Times New Roman" w:cs="Times New Roman"/>
          <w:sz w:val="24"/>
          <w:szCs w:val="24"/>
        </w:rPr>
        <w:t>о-первых, часть потенциально сильных участников отсекается еще на раннем этапе, кроме того, такая практика порождает у многих школьников чувство разочарования, лишает их стимула к участию в олимпиаде на следующий год. В то же время задания не должны предполагать 100%-ного выполнения, высший результат должен быть достижим по отдельным содержательным блокам только для самых сильных, специально интересующихся данной проблематикой участников. Решение достигается путем включения в комплект заданий вопросов разного уровня сложности, причем это должно быть сделано не в ущерб принципу сбалансированности заданий: скажем, неправильно, если вопросы по истории Древней Руси все относятся к категории «несложных», а по XX</w:t>
      </w:r>
      <w:r w:rsidR="00CD7B01">
        <w:rPr>
          <w:rFonts w:ascii="Times New Roman" w:hAnsi="Times New Roman" w:cs="Times New Roman"/>
          <w:sz w:val="24"/>
          <w:szCs w:val="24"/>
        </w:rPr>
        <w:t xml:space="preserve"> </w:t>
      </w:r>
      <w:r w:rsidRPr="00F95344">
        <w:rPr>
          <w:rFonts w:ascii="Times New Roman" w:hAnsi="Times New Roman" w:cs="Times New Roman"/>
          <w:sz w:val="24"/>
          <w:szCs w:val="24"/>
        </w:rPr>
        <w:t>веку – напротив, исключительно сложны. Очень важна при разработке заданий опора на традицию и опыт проведения школьного этапа олимпиады в зависимости от конкретных условий региона.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5646" w:rsidRPr="00F95344" w:rsidRDefault="00CD7B01" w:rsidP="00CD7B0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85646" w:rsidRPr="00F95344">
        <w:rPr>
          <w:rFonts w:ascii="Times New Roman" w:hAnsi="Times New Roman" w:cs="Times New Roman"/>
          <w:b/>
          <w:sz w:val="24"/>
          <w:szCs w:val="24"/>
        </w:rPr>
        <w:t>. Необходимое материально-техническое обеспечение для выполнения олимпиадных заданий.</w:t>
      </w:r>
    </w:p>
    <w:p w:rsidR="00585646" w:rsidRDefault="00585646" w:rsidP="00CD7B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   Каждый участник предметной олимпиады должен быть снабжён вариантом олимпиадного задания.</w:t>
      </w:r>
    </w:p>
    <w:p w:rsidR="00CD7B01" w:rsidRPr="00F95344" w:rsidRDefault="00CD7B01" w:rsidP="00CD7B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5646" w:rsidRPr="00F95344" w:rsidRDefault="00CD7B01" w:rsidP="00CD7B0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85646" w:rsidRPr="00F95344">
        <w:rPr>
          <w:rFonts w:ascii="Times New Roman" w:hAnsi="Times New Roman" w:cs="Times New Roman"/>
          <w:b/>
          <w:sz w:val="24"/>
          <w:szCs w:val="24"/>
        </w:rPr>
        <w:t>. Справочные материалы</w:t>
      </w:r>
      <w:r w:rsidR="001066F0" w:rsidRPr="00F9534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85646" w:rsidRPr="00F95344">
        <w:rPr>
          <w:rFonts w:ascii="Times New Roman" w:hAnsi="Times New Roman" w:cs="Times New Roman"/>
          <w:b/>
          <w:sz w:val="24"/>
          <w:szCs w:val="24"/>
        </w:rPr>
        <w:t>средства связи и электронно-вычислительной</w:t>
      </w:r>
      <w:r w:rsidR="001066F0" w:rsidRPr="00F953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5646" w:rsidRPr="00F95344">
        <w:rPr>
          <w:rFonts w:ascii="Times New Roman" w:hAnsi="Times New Roman" w:cs="Times New Roman"/>
          <w:b/>
          <w:sz w:val="24"/>
          <w:szCs w:val="24"/>
        </w:rPr>
        <w:t>техники, разрешённые к использованию</w:t>
      </w:r>
      <w:r w:rsidR="001066F0" w:rsidRPr="00F953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5646" w:rsidRPr="00F95344">
        <w:rPr>
          <w:rFonts w:ascii="Times New Roman" w:hAnsi="Times New Roman" w:cs="Times New Roman"/>
          <w:b/>
          <w:sz w:val="24"/>
          <w:szCs w:val="24"/>
        </w:rPr>
        <w:t xml:space="preserve">во время проведения олимпиады. </w:t>
      </w:r>
    </w:p>
    <w:p w:rsidR="001066F0" w:rsidRDefault="001066F0" w:rsidP="00CD7B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    Использование</w:t>
      </w:r>
      <w:r w:rsidR="007B1464">
        <w:rPr>
          <w:rFonts w:ascii="Times New Roman" w:hAnsi="Times New Roman" w:cs="Times New Roman"/>
          <w:sz w:val="24"/>
          <w:szCs w:val="24"/>
        </w:rPr>
        <w:t xml:space="preserve"> справочных материалов, сре</w:t>
      </w:r>
      <w:proofErr w:type="gramStart"/>
      <w:r w:rsidR="007B1464">
        <w:rPr>
          <w:rFonts w:ascii="Times New Roman" w:hAnsi="Times New Roman" w:cs="Times New Roman"/>
          <w:sz w:val="24"/>
          <w:szCs w:val="24"/>
        </w:rPr>
        <w:t>дств</w:t>
      </w:r>
      <w:r w:rsidRPr="00F95344">
        <w:rPr>
          <w:rFonts w:ascii="Times New Roman" w:hAnsi="Times New Roman" w:cs="Times New Roman"/>
          <w:sz w:val="24"/>
          <w:szCs w:val="24"/>
        </w:rPr>
        <w:t xml:space="preserve"> св</w:t>
      </w:r>
      <w:proofErr w:type="gramEnd"/>
      <w:r w:rsidRPr="00F95344">
        <w:rPr>
          <w:rFonts w:ascii="Times New Roman" w:hAnsi="Times New Roman" w:cs="Times New Roman"/>
          <w:sz w:val="24"/>
          <w:szCs w:val="24"/>
        </w:rPr>
        <w:t>язи и электронно-вычислительной техники не допускается.</w:t>
      </w:r>
    </w:p>
    <w:p w:rsidR="00CD7B01" w:rsidRPr="00F95344" w:rsidRDefault="00CD7B01" w:rsidP="00CD7B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66F0" w:rsidRPr="00F95344" w:rsidRDefault="00CD7B01" w:rsidP="00CD7B0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066F0" w:rsidRPr="00F95344">
        <w:rPr>
          <w:rFonts w:ascii="Times New Roman" w:hAnsi="Times New Roman" w:cs="Times New Roman"/>
          <w:b/>
          <w:sz w:val="24"/>
          <w:szCs w:val="24"/>
        </w:rPr>
        <w:t>. Критерии и методики оценивания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выполненных олимпиадных заданий</w:t>
      </w:r>
      <w:r w:rsidR="001066F0" w:rsidRPr="00F95344">
        <w:rPr>
          <w:rFonts w:ascii="Times New Roman" w:hAnsi="Times New Roman" w:cs="Times New Roman"/>
          <w:b/>
          <w:sz w:val="24"/>
          <w:szCs w:val="24"/>
        </w:rPr>
        <w:t>.</w:t>
      </w:r>
    </w:p>
    <w:p w:rsidR="001066F0" w:rsidRPr="00F95344" w:rsidRDefault="001066F0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 Весь комплект заданий на школьном этапе может оцениваться исходя из общего числа баллов – до  50. При этом различные задания должны приносить участнику разное количество баллов в зависимости от их сложности и от возрастной параллели, в которой они представлены.</w:t>
      </w:r>
    </w:p>
    <w:p w:rsidR="001066F0" w:rsidRPr="00F95344" w:rsidRDefault="001066F0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Городская предметно-методическая комиссия готовит комплекты заданий для 7,8,9 классов, а также комплект заданий для 10-11 классов.</w:t>
      </w:r>
    </w:p>
    <w:p w:rsidR="001066F0" w:rsidRPr="00F95344" w:rsidRDefault="001066F0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lastRenderedPageBreak/>
        <w:t>Задания для 7-9 классов составляются с учетом того объема материала, который на данный момент пройден участниками в школе.  При составлении заданий для 7 классов необходимо обратить внимание на требования и особенности ИКС. Задания для 10-11 классов, с учетом концентрической системы преподавания, охватывают весь курс истории.</w:t>
      </w:r>
    </w:p>
    <w:p w:rsidR="001066F0" w:rsidRDefault="001066F0" w:rsidP="00CD7B01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В 7-8 классах предлага</w:t>
      </w:r>
      <w:r w:rsidR="007B1464">
        <w:rPr>
          <w:rFonts w:ascii="Times New Roman" w:hAnsi="Times New Roman" w:cs="Times New Roman"/>
          <w:sz w:val="24"/>
          <w:szCs w:val="24"/>
        </w:rPr>
        <w:t>ются только олимпиадные задачи</w:t>
      </w:r>
      <w:r w:rsidRPr="00F95344">
        <w:rPr>
          <w:rFonts w:ascii="Times New Roman" w:hAnsi="Times New Roman" w:cs="Times New Roman"/>
          <w:sz w:val="24"/>
          <w:szCs w:val="24"/>
        </w:rPr>
        <w:t>. В 9-11 классах обязательно предлагается одно задание, предполагающее написание сочинения по истории.  Доля баллов, получаемых участником за выполнение этого задания, должна составлять 20-25 % от общего числа баллов за этап (по общему правилу, от 50 баллов).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Решение каждой задачи оценивается жюри в соответствии с количеством баллов, установленным для задачи. По каким-то конкретным пунктам задачи полный балл может быть не выставлен. Получение отрицательных баллов за задачу невозможно.</w:t>
      </w:r>
    </w:p>
    <w:p w:rsidR="00CD7B01" w:rsidRPr="00F95344" w:rsidRDefault="00CD7B01" w:rsidP="00CD7B01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66F0" w:rsidRPr="00F95344" w:rsidRDefault="00CD7B01" w:rsidP="00CD7B01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066F0" w:rsidRPr="00F9534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Регистрация участников олимпиады</w:t>
      </w:r>
    </w:p>
    <w:p w:rsidR="00CD7B01" w:rsidRPr="00D02E2B" w:rsidRDefault="00CD7B01" w:rsidP="00CD7B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Регистрация включает присвоение участникам олимпиады индивидуального </w:t>
      </w:r>
      <w:r>
        <w:rPr>
          <w:rFonts w:ascii="Times New Roman" w:hAnsi="Times New Roman"/>
          <w:sz w:val="24"/>
          <w:szCs w:val="24"/>
        </w:rPr>
        <w:t xml:space="preserve">кода </w:t>
      </w:r>
      <w:r w:rsidRPr="00D02E2B">
        <w:rPr>
          <w:rFonts w:ascii="Times New Roman" w:hAnsi="Times New Roman"/>
          <w:sz w:val="24"/>
          <w:szCs w:val="24"/>
        </w:rPr>
        <w:t xml:space="preserve">участника. </w:t>
      </w:r>
      <w:r>
        <w:rPr>
          <w:rFonts w:ascii="Times New Roman" w:hAnsi="Times New Roman"/>
          <w:sz w:val="24"/>
          <w:szCs w:val="24"/>
        </w:rPr>
        <w:t xml:space="preserve">Участник не знает свой код. </w:t>
      </w:r>
      <w:r w:rsidRPr="00D02E2B">
        <w:rPr>
          <w:rFonts w:ascii="Times New Roman" w:hAnsi="Times New Roman"/>
          <w:sz w:val="24"/>
          <w:szCs w:val="24"/>
        </w:rPr>
        <w:t xml:space="preserve">Этот </w:t>
      </w:r>
      <w:r>
        <w:rPr>
          <w:rFonts w:ascii="Times New Roman" w:hAnsi="Times New Roman"/>
          <w:sz w:val="24"/>
          <w:szCs w:val="24"/>
        </w:rPr>
        <w:t>код</w:t>
      </w:r>
      <w:r w:rsidRPr="00D02E2B">
        <w:rPr>
          <w:rFonts w:ascii="Times New Roman" w:hAnsi="Times New Roman"/>
          <w:sz w:val="24"/>
          <w:szCs w:val="24"/>
        </w:rPr>
        <w:t xml:space="preserve"> является единственным опознавательным элементом участника школьного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лимпиады, известным только ответственному сотруднику оргкомитета, осуществляющему кодирование персональных данных и хранение этой информации. </w:t>
      </w:r>
    </w:p>
    <w:p w:rsidR="00CD7B01" w:rsidRPr="00D02E2B" w:rsidRDefault="00CD7B01" w:rsidP="00CD7B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Участники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лимпиады допускаются до всех предусмотренных программой конкурсов. Промежуточные результаты не могут служить основанием для отстранения от участия в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>лимпиаде.</w:t>
      </w:r>
    </w:p>
    <w:p w:rsidR="00CD7B01" w:rsidRDefault="00CD7B01" w:rsidP="00CD7B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Участники должны сидеть в аудитории на таком расстоянии друг от друга, чтобы не видеть работу соседа.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Обеспечивается  единство возможностей для всех участников.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1. Дежурный по аудитории предлагает участникам оставить вещи в определенном месте, например, у доски.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2. Дежурный по аудитории рассаживает участников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95344">
        <w:rPr>
          <w:rFonts w:ascii="Times New Roman" w:hAnsi="Times New Roman" w:cs="Times New Roman"/>
          <w:sz w:val="24"/>
          <w:szCs w:val="24"/>
        </w:rPr>
        <w:t xml:space="preserve">лимпиады по одному за парту. 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3. Предупреждает, что работа должна быть выполнена только ручкой.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 xml:space="preserve">4. Дежурный по аудитории объявляет регламент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95344">
        <w:rPr>
          <w:rFonts w:ascii="Times New Roman" w:hAnsi="Times New Roman" w:cs="Times New Roman"/>
          <w:sz w:val="24"/>
          <w:szCs w:val="24"/>
        </w:rPr>
        <w:t xml:space="preserve">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 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5. Титульный лист подписывается разборчивым почерком с указанием Ф.И.О. участников в именительном падеже, на самом бланке пометки не допускаются.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6. Необходимо указать на доске время начала и время окончания тура.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7. После выполнения тура необходимо собрать работы. Пересчитать по количеству участников тура.</w:t>
      </w:r>
    </w:p>
    <w:p w:rsidR="00CD7B01" w:rsidRPr="00F95344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344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:rsidR="00CD7B01" w:rsidRDefault="00CD7B01" w:rsidP="00CD7B01">
      <w:pPr>
        <w:pStyle w:val="a4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нарушения участником олимпиады Порядка проведения </w:t>
      </w:r>
      <w:r w:rsidR="00302AA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сероссийской олимпиады школьников и (или) настоящих требований к организации и проведению школьного этапа олимпиады, член оргкомитета олимпиады совместно с </w:t>
      </w:r>
      <w:r w:rsidRPr="00D02E2B">
        <w:rPr>
          <w:rFonts w:ascii="Times New Roman" w:hAnsi="Times New Roman"/>
          <w:sz w:val="24"/>
          <w:szCs w:val="24"/>
        </w:rPr>
        <w:t>председател</w:t>
      </w:r>
      <w:r>
        <w:rPr>
          <w:rFonts w:ascii="Times New Roman" w:hAnsi="Times New Roman"/>
          <w:sz w:val="24"/>
          <w:szCs w:val="24"/>
        </w:rPr>
        <w:t>ем</w:t>
      </w:r>
      <w:r w:rsidRPr="00D02E2B">
        <w:rPr>
          <w:rFonts w:ascii="Times New Roman" w:hAnsi="Times New Roman"/>
          <w:sz w:val="24"/>
          <w:szCs w:val="24"/>
        </w:rPr>
        <w:t xml:space="preserve"> жюри составля</w:t>
      </w:r>
      <w:r>
        <w:rPr>
          <w:rFonts w:ascii="Times New Roman" w:hAnsi="Times New Roman"/>
          <w:sz w:val="24"/>
          <w:szCs w:val="24"/>
        </w:rPr>
        <w:t>ю</w:t>
      </w:r>
      <w:r w:rsidRPr="00D02E2B">
        <w:rPr>
          <w:rFonts w:ascii="Times New Roman" w:hAnsi="Times New Roman"/>
          <w:sz w:val="24"/>
          <w:szCs w:val="24"/>
        </w:rPr>
        <w:t>т акт о нарушении процедуры проведения олимпиады</w:t>
      </w:r>
      <w:r>
        <w:rPr>
          <w:rFonts w:ascii="Times New Roman" w:hAnsi="Times New Roman"/>
          <w:sz w:val="24"/>
          <w:szCs w:val="24"/>
        </w:rPr>
        <w:t xml:space="preserve">, удаляют  участника олимпиады из аудитории, </w:t>
      </w:r>
      <w:r w:rsidRPr="00D02E2B">
        <w:rPr>
          <w:rFonts w:ascii="Times New Roman" w:hAnsi="Times New Roman"/>
          <w:sz w:val="24"/>
          <w:szCs w:val="24"/>
        </w:rPr>
        <w:t>рез</w:t>
      </w:r>
      <w:r>
        <w:rPr>
          <w:rFonts w:ascii="Times New Roman" w:hAnsi="Times New Roman"/>
          <w:sz w:val="24"/>
          <w:szCs w:val="24"/>
        </w:rPr>
        <w:t>ультаты участника аннулируются.</w:t>
      </w:r>
    </w:p>
    <w:p w:rsidR="00CD7B01" w:rsidRPr="00F97695" w:rsidRDefault="00CD7B01" w:rsidP="00CD7B01">
      <w:pPr>
        <w:pStyle w:val="a4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олимпиады, которые были удалены, лишаются права дальнейшего участия в олимпиады по данному общеобразовательному предмету в текущем году.</w:t>
      </w:r>
    </w:p>
    <w:p w:rsidR="00CD7B01" w:rsidRPr="00D02E2B" w:rsidRDefault="00CD7B01" w:rsidP="00CD7B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Во время выполнения задания участник может выходить из аудитории только в сопровождении дежурного.</w:t>
      </w:r>
    </w:p>
    <w:p w:rsidR="00CD7B01" w:rsidRPr="00D02E2B" w:rsidRDefault="00CD7B01" w:rsidP="00CD7B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 не может выйти из аудитории с заданием или листом ответов.</w:t>
      </w:r>
    </w:p>
    <w:p w:rsidR="00CD7B01" w:rsidRDefault="00CD7B01" w:rsidP="00CD7B0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B01" w:rsidRPr="00AC5894" w:rsidRDefault="00CD7B01" w:rsidP="00CD7B0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6. Показ олимпиадных работ, рассмотрение апелляций.</w:t>
      </w:r>
    </w:p>
    <w:p w:rsidR="00CD7B01" w:rsidRPr="00D02E2B" w:rsidRDefault="00CD7B01" w:rsidP="00CD7B0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</w:t>
      </w:r>
      <w:r w:rsidRPr="00A32207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  <w:r>
        <w:rPr>
          <w:rFonts w:ascii="Times New Roman" w:hAnsi="Times New Roman"/>
          <w:sz w:val="24"/>
          <w:szCs w:val="24"/>
        </w:rPr>
        <w:t>П</w:t>
      </w:r>
      <w:r w:rsidRPr="00D02E2B">
        <w:rPr>
          <w:rFonts w:ascii="Times New Roman" w:hAnsi="Times New Roman"/>
          <w:sz w:val="24"/>
          <w:szCs w:val="24"/>
        </w:rPr>
        <w:t xml:space="preserve">оказ работ </w:t>
      </w:r>
      <w:r>
        <w:rPr>
          <w:rFonts w:ascii="Times New Roman" w:hAnsi="Times New Roman"/>
          <w:sz w:val="24"/>
          <w:szCs w:val="24"/>
        </w:rPr>
        <w:t>и</w:t>
      </w:r>
      <w:r w:rsidRPr="00D02E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рассмотрение апелляций</w:t>
      </w:r>
      <w:r w:rsidRPr="00D02E2B">
        <w:rPr>
          <w:rFonts w:ascii="Times New Roman" w:hAnsi="Times New Roman"/>
          <w:sz w:val="24"/>
          <w:szCs w:val="24"/>
        </w:rPr>
        <w:t xml:space="preserve"> </w:t>
      </w:r>
      <w:r w:rsidRPr="00D02E2B">
        <w:rPr>
          <w:rFonts w:ascii="Times New Roman" w:hAnsi="Times New Roman"/>
          <w:sz w:val="24"/>
          <w:szCs w:val="24"/>
        </w:rPr>
        <w:lastRenderedPageBreak/>
        <w:t xml:space="preserve">проводятся  в очной форме. Рекомендуется следующий порядок проведения показа работ и апелляций. На показ работ допускаются только участники олимпиады. В аудитории должны быть столы для членов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и столы для школьников, за которыми они самостоятельно просматривают свои работы. Участник имеет право задать члену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вопросы по оценке приведенного им ответа. </w:t>
      </w:r>
      <w:r>
        <w:rPr>
          <w:rFonts w:ascii="Times New Roman" w:hAnsi="Times New Roman"/>
          <w:sz w:val="24"/>
          <w:szCs w:val="24"/>
        </w:rPr>
        <w:t>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 Рассмотрение</w:t>
      </w:r>
      <w:r w:rsidRPr="00D02E2B">
        <w:rPr>
          <w:rFonts w:ascii="Times New Roman" w:hAnsi="Times New Roman"/>
          <w:sz w:val="24"/>
          <w:szCs w:val="24"/>
        </w:rPr>
        <w:t xml:space="preserve"> апелляции оформляется протоколами, которые подписываются членами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и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ргкомитета. </w:t>
      </w:r>
    </w:p>
    <w:p w:rsidR="00CD7B01" w:rsidRPr="00D02E2B" w:rsidRDefault="00CD7B01" w:rsidP="00CD7B0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Протоколы рассмотрения</w:t>
      </w:r>
      <w:r w:rsidRPr="00D02E2B">
        <w:rPr>
          <w:rFonts w:ascii="Times New Roman" w:hAnsi="Times New Roman"/>
          <w:sz w:val="24"/>
          <w:szCs w:val="24"/>
        </w:rPr>
        <w:t xml:space="preserve"> апелляции передаются председателю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для внесения соответствующих изменений в протокол и отчетную документацию. </w:t>
      </w:r>
    </w:p>
    <w:p w:rsidR="00CD7B01" w:rsidRPr="00D02E2B" w:rsidRDefault="00CD7B01" w:rsidP="00CD7B0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Рекомендуется вести аудио или видеозапись апелляций. </w:t>
      </w:r>
    </w:p>
    <w:p w:rsidR="00CD7B01" w:rsidRPr="00D02E2B" w:rsidRDefault="00CD7B01" w:rsidP="00CD7B0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Документами по проведению апелляции являются: </w:t>
      </w:r>
    </w:p>
    <w:p w:rsidR="00CD7B01" w:rsidRPr="00D02E2B" w:rsidRDefault="00CD7B01" w:rsidP="00CD7B01">
      <w:pPr>
        <w:pStyle w:val="a4"/>
        <w:numPr>
          <w:ilvl w:val="0"/>
          <w:numId w:val="6"/>
        </w:numPr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письменные апелляци</w:t>
      </w:r>
      <w:r>
        <w:rPr>
          <w:rFonts w:ascii="Times New Roman" w:hAnsi="Times New Roman"/>
          <w:sz w:val="24"/>
          <w:szCs w:val="24"/>
        </w:rPr>
        <w:t>и</w:t>
      </w:r>
      <w:r w:rsidRPr="00D02E2B">
        <w:rPr>
          <w:rFonts w:ascii="Times New Roman" w:hAnsi="Times New Roman"/>
          <w:sz w:val="24"/>
          <w:szCs w:val="24"/>
        </w:rPr>
        <w:t xml:space="preserve"> о</w:t>
      </w:r>
      <w:r>
        <w:rPr>
          <w:rFonts w:ascii="Times New Roman" w:hAnsi="Times New Roman"/>
          <w:sz w:val="24"/>
          <w:szCs w:val="24"/>
        </w:rPr>
        <w:t xml:space="preserve"> несогласии с выставленными баллами</w:t>
      </w:r>
      <w:r w:rsidRPr="00D02E2B">
        <w:rPr>
          <w:rFonts w:ascii="Times New Roman" w:hAnsi="Times New Roman"/>
          <w:sz w:val="24"/>
          <w:szCs w:val="24"/>
        </w:rPr>
        <w:t xml:space="preserve">; </w:t>
      </w:r>
    </w:p>
    <w:p w:rsidR="00CD7B01" w:rsidRPr="00D02E2B" w:rsidRDefault="00CD7B01" w:rsidP="00CD7B01">
      <w:pPr>
        <w:pStyle w:val="a4"/>
        <w:numPr>
          <w:ilvl w:val="0"/>
          <w:numId w:val="6"/>
        </w:numPr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журнал (листы) регистрации апелляций; </w:t>
      </w:r>
    </w:p>
    <w:p w:rsidR="00CD7B01" w:rsidRPr="00D02E2B" w:rsidRDefault="00CD7B01" w:rsidP="00CD7B01">
      <w:pPr>
        <w:pStyle w:val="a4"/>
        <w:numPr>
          <w:ilvl w:val="0"/>
          <w:numId w:val="6"/>
        </w:numPr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протоколы </w:t>
      </w:r>
      <w:r>
        <w:rPr>
          <w:rFonts w:ascii="Times New Roman" w:hAnsi="Times New Roman"/>
          <w:sz w:val="24"/>
          <w:szCs w:val="24"/>
        </w:rPr>
        <w:t xml:space="preserve">рассмотрения </w:t>
      </w:r>
      <w:r w:rsidRPr="00D02E2B">
        <w:rPr>
          <w:rFonts w:ascii="Times New Roman" w:hAnsi="Times New Roman"/>
          <w:sz w:val="24"/>
          <w:szCs w:val="24"/>
        </w:rPr>
        <w:t xml:space="preserve"> апелляции, которые хранятся в течение 1 года. </w:t>
      </w:r>
    </w:p>
    <w:p w:rsidR="00CD7B01" w:rsidRPr="00D02E2B" w:rsidRDefault="00CD7B01" w:rsidP="00CD7B0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Окончательные и</w:t>
      </w:r>
      <w:r>
        <w:rPr>
          <w:rFonts w:ascii="Times New Roman" w:hAnsi="Times New Roman"/>
          <w:sz w:val="24"/>
          <w:szCs w:val="24"/>
        </w:rPr>
        <w:t xml:space="preserve">тоги олимпиады утверждаются Управлением образования администрации города Бузулука </w:t>
      </w:r>
      <w:r w:rsidRPr="00D02E2B">
        <w:rPr>
          <w:rFonts w:ascii="Times New Roman" w:hAnsi="Times New Roman"/>
          <w:sz w:val="24"/>
          <w:szCs w:val="24"/>
        </w:rPr>
        <w:t xml:space="preserve"> с учетом </w:t>
      </w:r>
      <w:r>
        <w:rPr>
          <w:rFonts w:ascii="Times New Roman" w:hAnsi="Times New Roman"/>
          <w:sz w:val="24"/>
          <w:szCs w:val="24"/>
        </w:rPr>
        <w:t>результатов рассмотрения</w:t>
      </w:r>
      <w:r w:rsidRPr="00D02E2B">
        <w:rPr>
          <w:rFonts w:ascii="Times New Roman" w:hAnsi="Times New Roman"/>
          <w:sz w:val="24"/>
          <w:szCs w:val="24"/>
        </w:rPr>
        <w:t xml:space="preserve"> апелляции.</w:t>
      </w:r>
    </w:p>
    <w:p w:rsidR="00CD7B01" w:rsidRDefault="00CD7B01" w:rsidP="00CD7B0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B01" w:rsidRDefault="00CD7B01" w:rsidP="00CD7B01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66F0" w:rsidRPr="00F95344" w:rsidRDefault="001066F0" w:rsidP="00CD7B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1066F0" w:rsidRPr="00F95344" w:rsidSect="00F953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7CE8"/>
    <w:multiLevelType w:val="hybridMultilevel"/>
    <w:tmpl w:val="4C000CC8"/>
    <w:lvl w:ilvl="0" w:tplc="DE1682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61024CB"/>
    <w:multiLevelType w:val="hybridMultilevel"/>
    <w:tmpl w:val="5CDE4B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EEC7C78"/>
    <w:multiLevelType w:val="hybridMultilevel"/>
    <w:tmpl w:val="BE289E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4A4354"/>
    <w:multiLevelType w:val="hybridMultilevel"/>
    <w:tmpl w:val="430CA140"/>
    <w:lvl w:ilvl="0" w:tplc="DE168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C6F16"/>
    <w:multiLevelType w:val="hybridMultilevel"/>
    <w:tmpl w:val="ED0EF1A2"/>
    <w:lvl w:ilvl="0" w:tplc="DE1682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C9749D2"/>
    <w:multiLevelType w:val="hybridMultilevel"/>
    <w:tmpl w:val="6552844C"/>
    <w:lvl w:ilvl="0" w:tplc="DE1682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5646"/>
    <w:rsid w:val="000429D0"/>
    <w:rsid w:val="00062DEC"/>
    <w:rsid w:val="001066F0"/>
    <w:rsid w:val="001733FF"/>
    <w:rsid w:val="002136B2"/>
    <w:rsid w:val="00302AA0"/>
    <w:rsid w:val="004E7FF8"/>
    <w:rsid w:val="00585646"/>
    <w:rsid w:val="007216E1"/>
    <w:rsid w:val="007976CA"/>
    <w:rsid w:val="007B1464"/>
    <w:rsid w:val="00B447A0"/>
    <w:rsid w:val="00C04AC2"/>
    <w:rsid w:val="00CD7B01"/>
    <w:rsid w:val="00D27E2F"/>
    <w:rsid w:val="00DF71FC"/>
    <w:rsid w:val="00E478D4"/>
    <w:rsid w:val="00F9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646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646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CD7B01"/>
    <w:pPr>
      <w:spacing w:after="0"/>
    </w:pPr>
    <w:rPr>
      <w:rFonts w:ascii="Consolas" w:eastAsia="Calibri" w:hAnsi="Consolas" w:cs="Times New Roman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CD7B01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1898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Митька</dc:creator>
  <cp:lastModifiedBy>Бурангулова</cp:lastModifiedBy>
  <cp:revision>9</cp:revision>
  <dcterms:created xsi:type="dcterms:W3CDTF">2016-09-04T12:16:00Z</dcterms:created>
  <dcterms:modified xsi:type="dcterms:W3CDTF">2017-09-05T06:40:00Z</dcterms:modified>
</cp:coreProperties>
</file>